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7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725D1F" w:rsidTr="00725D1F">
        <w:tc>
          <w:tcPr>
            <w:tcW w:w="5706" w:type="dxa"/>
          </w:tcPr>
          <w:p w:rsidR="00725D1F" w:rsidRDefault="00725D1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/>
              </w:rPr>
            </w:pPr>
            <w:bookmarkStart w:id="0" w:name="_Ref413312988"/>
            <w:bookmarkStart w:id="1" w:name="_Toc413328747"/>
          </w:p>
        </w:tc>
        <w:tc>
          <w:tcPr>
            <w:tcW w:w="3923" w:type="dxa"/>
          </w:tcPr>
          <w:p w:rsidR="00725D1F" w:rsidRDefault="00725D1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/>
              </w:rPr>
            </w:pPr>
            <w:r>
              <w:rPr>
                <w:rFonts w:ascii="Times New Roman" w:eastAsia="Times New Roman" w:hAnsi="Times New Roman"/>
                <w:lang w:val="x-none"/>
              </w:rPr>
              <w:t>Приложение №</w:t>
            </w:r>
            <w:r w:rsidR="009A43BD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/>
              </w:rPr>
              <w:t>4 к</w:t>
            </w:r>
          </w:p>
          <w:p w:rsidR="00725D1F" w:rsidRDefault="00725D1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/>
              </w:rPr>
            </w:pPr>
            <w:r>
              <w:rPr>
                <w:rFonts w:ascii="Times New Roman" w:eastAsia="Times New Roman" w:hAnsi="Times New Roman"/>
                <w:lang w:val="x-none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725D1F" w:rsidRDefault="00725D1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/>
              </w:rPr>
            </w:pPr>
            <w:r>
              <w:rPr>
                <w:rFonts w:ascii="Times New Roman" w:eastAsia="Times New Roman" w:hAnsi="Times New Roman"/>
                <w:lang w:val="x-none"/>
              </w:rPr>
              <w:t>РЕ-ИА-39.2-24-20-2014</w:t>
            </w:r>
          </w:p>
          <w:p w:rsidR="00725D1F" w:rsidRDefault="00725D1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x-none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/>
              </w:rPr>
              <w:t xml:space="preserve">» № </w:t>
            </w:r>
            <w:r w:rsidR="009A43BD">
              <w:rPr>
                <w:rFonts w:ascii="Times New Roman" w:eastAsia="Times New Roman" w:hAnsi="Times New Roman"/>
              </w:rPr>
              <w:t xml:space="preserve">691 </w:t>
            </w:r>
            <w:r>
              <w:rPr>
                <w:rFonts w:ascii="Times New Roman" w:eastAsia="Times New Roman" w:hAnsi="Times New Roman"/>
                <w:lang w:val="x-none"/>
              </w:rPr>
              <w:t>от</w:t>
            </w:r>
            <w:r w:rsidR="009A43BD">
              <w:rPr>
                <w:rFonts w:ascii="Times New Roman" w:eastAsia="Times New Roman" w:hAnsi="Times New Roman"/>
              </w:rPr>
              <w:t xml:space="preserve"> 20.12.2017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725D1F" w:rsidRDefault="00725D1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/>
              </w:rPr>
            </w:pPr>
          </w:p>
        </w:tc>
      </w:tr>
    </w:tbl>
    <w:p w:rsidR="00DD65CB" w:rsidRPr="00725D1F" w:rsidRDefault="00DD65CB" w:rsidP="00DD65CB">
      <w:pPr>
        <w:pStyle w:val="1"/>
        <w:tabs>
          <w:tab w:val="left" w:pos="1100"/>
        </w:tabs>
        <w:spacing w:before="240" w:after="120"/>
        <w:ind w:left="567" w:firstLine="0"/>
        <w:rPr>
          <w:lang w:val="ru-RU"/>
        </w:rPr>
      </w:pPr>
      <w:bookmarkStart w:id="2" w:name="_GoBack"/>
      <w:bookmarkEnd w:id="2"/>
    </w:p>
    <w:p w:rsidR="00761C22" w:rsidRPr="00983241" w:rsidRDefault="00761C22" w:rsidP="00DD65CB">
      <w:pPr>
        <w:pStyle w:val="1"/>
        <w:tabs>
          <w:tab w:val="left" w:pos="1100"/>
        </w:tabs>
        <w:spacing w:before="240" w:after="120"/>
        <w:ind w:left="567" w:firstLine="0"/>
        <w:rPr>
          <w:rFonts w:cs="Arial"/>
          <w:bCs/>
          <w:kern w:val="32"/>
        </w:rPr>
      </w:pPr>
      <w:r w:rsidRPr="00983241">
        <w:t>Перечень организационно-распорядительной документации по охране труда, предоставляемой подрядной организацией</w:t>
      </w:r>
      <w:bookmarkEnd w:id="0"/>
      <w:bookmarkEnd w:id="1"/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69"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24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Распорядительный документ о создании службы охраны труда, назначении </w:t>
      </w:r>
      <w:r w:rsidRPr="00414B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специалиста по охране труда, заключение договора со специалистом или организацией, 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оказывающими услуги в области охраны труда.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Приказ о назначении лиц, ответственных за соблюдение требований охраны 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труда на строительном объекте.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7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Приказы о назначении лиц, имеющих право подписи акта-допуска и выдачи </w:t>
      </w:r>
      <w:r w:rsidRPr="00414B0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наряда-допуска.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Приказ о назначении лиц, ответственных за безопасное производство работ </w:t>
      </w:r>
      <w:r w:rsidRPr="00414B0F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кранами, подъемниками (вышками).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7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Копии протоколов и удостоверений руководителей и специалистов о </w:t>
      </w:r>
      <w:r w:rsidRPr="00414B0F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прохождении обучения и проверки знаний требований охраны труда в объеме занимаемых </w:t>
      </w:r>
      <w:r w:rsidRPr="00414B0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должностей (по запросу Заказчика).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7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Копии протоколов о проверке знаний требований охраны труда членов 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экзаменационной комиссии организации </w:t>
      </w:r>
      <w:r w:rsidRPr="00414B0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(по запросу Заказчика)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Копии протоколов и удостоверений работников, прошедших </w:t>
      </w:r>
      <w:r w:rsidRPr="00414B0F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профессиональную подготовку, переподготовку, повышение квалификации </w:t>
      </w: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(электросварщики, газосварщики, стропальщики, машинисты компрессорных установок, </w:t>
      </w:r>
      <w:r w:rsidRPr="00414B0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машинисты погрузчиков) (по запросу Заказчика).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9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профессий и работ, при выполнении которых работники должны 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проходить медицинское освидетельствование.</w:t>
      </w:r>
    </w:p>
    <w:p w:rsidR="00761C22" w:rsidRPr="00414B0F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Документация, подтверждающая прохождение </w:t>
      </w:r>
      <w:proofErr w:type="spellStart"/>
      <w:r w:rsidRPr="00414B0F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предрейсовых</w:t>
      </w:r>
      <w:proofErr w:type="spellEnd"/>
      <w:r w:rsidRPr="00414B0F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медицинских </w:t>
      </w:r>
      <w:r w:rsidRPr="00414B0F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осмотров водителей автотранспортных средств (Приказ о проведении медицинских </w:t>
      </w: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осмотров, договор с медицинским учреждением, приказ о приеме медицинского </w:t>
      </w:r>
      <w:r w:rsidRPr="00414B0F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работника).</w:t>
      </w:r>
    </w:p>
    <w:p w:rsidR="00761C22" w:rsidRDefault="00761C22" w:rsidP="00761C22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Копия журнала регистрации несчастных случаев на производстве за </w:t>
      </w:r>
      <w:r w:rsidRPr="00414B0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последние пять лет.</w:t>
      </w: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</w:p>
    <w:p w:rsidR="00761C22" w:rsidRDefault="00761C22" w:rsidP="00761C2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DD65CB" w:rsidRDefault="00DD65CB" w:rsidP="00761C2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</w:p>
    <w:p w:rsidR="00DD65CB" w:rsidRDefault="00DD65CB" w:rsidP="00761C2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</w:p>
    <w:p w:rsidR="00761C22" w:rsidRPr="00414B0F" w:rsidRDefault="00761C22" w:rsidP="00761C2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  <w:r w:rsidRPr="00414B0F">
        <w:rPr>
          <w:rFonts w:ascii="Times New Roman" w:eastAsia="Times New Roman" w:hAnsi="Times New Roman"/>
          <w:color w:val="000000"/>
          <w:spacing w:val="-1"/>
          <w:lang w:eastAsia="ru-RU"/>
        </w:rPr>
        <w:t>Примечание:</w:t>
      </w:r>
    </w:p>
    <w:p w:rsidR="00F81244" w:rsidRDefault="00761C22" w:rsidP="00DD65CB">
      <w:pPr>
        <w:jc w:val="both"/>
      </w:pPr>
      <w:r w:rsidRPr="00414B0F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Заказчиком могут вноситься дополнения к настоящему перечню в зависимости от </w:t>
      </w:r>
      <w:r w:rsidR="00DD65CB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видов </w:t>
      </w:r>
      <w:r w:rsidRPr="00414B0F">
        <w:rPr>
          <w:rFonts w:ascii="Times New Roman" w:eastAsia="Times New Roman" w:hAnsi="Times New Roman"/>
          <w:color w:val="000000"/>
          <w:spacing w:val="-1"/>
          <w:lang w:eastAsia="ru-RU"/>
        </w:rPr>
        <w:t>выполняемых работ подрядной организацией, применяемого оборудования</w:t>
      </w:r>
    </w:p>
    <w:sectPr w:rsidR="00F81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ECC11A"/>
    <w:lvl w:ilvl="0">
      <w:numFmt w:val="bullet"/>
      <w:lvlText w:val="*"/>
      <w:lvlJc w:val="left"/>
    </w:lvl>
  </w:abstractNum>
  <w:abstractNum w:abstractNumId="1" w15:restartNumberingAfterBreak="0">
    <w:nsid w:val="00612998"/>
    <w:multiLevelType w:val="hybridMultilevel"/>
    <w:tmpl w:val="1BBC71C0"/>
    <w:lvl w:ilvl="0" w:tplc="6318E722">
      <w:start w:val="1"/>
      <w:numFmt w:val="decimal"/>
      <w:lvlText w:val="%1."/>
      <w:lvlJc w:val="left"/>
      <w:pPr>
        <w:ind w:left="7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F361982"/>
    <w:multiLevelType w:val="multilevel"/>
    <w:tmpl w:val="0418891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3776" w:hanging="504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280" w:hanging="648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3" w15:restartNumberingAfterBreak="0">
    <w:nsid w:val="25B269B2"/>
    <w:multiLevelType w:val="hybridMultilevel"/>
    <w:tmpl w:val="48FC7F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8600D"/>
    <w:multiLevelType w:val="hybridMultilevel"/>
    <w:tmpl w:val="586EDD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85B06"/>
    <w:multiLevelType w:val="singleLevel"/>
    <w:tmpl w:val="4B0ECE4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99649EB"/>
    <w:multiLevelType w:val="multilevel"/>
    <w:tmpl w:val="0418891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3776" w:hanging="504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280" w:hanging="648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7" w15:restartNumberingAfterBreak="0">
    <w:nsid w:val="5BB4527B"/>
    <w:multiLevelType w:val="hybridMultilevel"/>
    <w:tmpl w:val="39CEE66E"/>
    <w:lvl w:ilvl="0" w:tplc="6318E722">
      <w:start w:val="1"/>
      <w:numFmt w:val="decimal"/>
      <w:lvlText w:val="%1."/>
      <w:lvlJc w:val="left"/>
      <w:pPr>
        <w:ind w:left="7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1BB1073"/>
    <w:multiLevelType w:val="singleLevel"/>
    <w:tmpl w:val="90687A10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0" w15:restartNumberingAfterBreak="0">
    <w:nsid w:val="6D883F3D"/>
    <w:multiLevelType w:val="multilevel"/>
    <w:tmpl w:val="91225CA4"/>
    <w:lvl w:ilvl="0">
      <w:start w:val="11"/>
      <w:numFmt w:val="decimal"/>
      <w:lvlText w:val="%1."/>
      <w:lvlJc w:val="left"/>
      <w:pPr>
        <w:ind w:left="1050" w:hanging="105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2140" w:hanging="10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30" w:hanging="1050"/>
      </w:pPr>
      <w:rPr>
        <w:rFonts w:hint="default"/>
        <w:color w:val="000000"/>
      </w:rPr>
    </w:lvl>
    <w:lvl w:ilvl="3">
      <w:start w:val="2"/>
      <w:numFmt w:val="decimal"/>
      <w:lvlText w:val="%1.%2.%3.%4."/>
      <w:lvlJc w:val="left"/>
      <w:pPr>
        <w:ind w:left="435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8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3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43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80" w:hanging="2160"/>
      </w:pPr>
      <w:rPr>
        <w:rFonts w:hint="default"/>
        <w:color w:val="000000"/>
      </w:rPr>
    </w:lvl>
  </w:abstractNum>
  <w:abstractNum w:abstractNumId="11" w15:restartNumberingAfterBreak="0">
    <w:nsid w:val="7E2A5A15"/>
    <w:multiLevelType w:val="multilevel"/>
    <w:tmpl w:val="4E581088"/>
    <w:lvl w:ilvl="0">
      <w:start w:val="10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28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6" w:hanging="10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3744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64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1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3E"/>
    <w:rsid w:val="00725D1F"/>
    <w:rsid w:val="00731B3E"/>
    <w:rsid w:val="00761C22"/>
    <w:rsid w:val="008B1EFD"/>
    <w:rsid w:val="009A43BD"/>
    <w:rsid w:val="00A642FC"/>
    <w:rsid w:val="00DD65CB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782C"/>
  <w15:chartTrackingRefBased/>
  <w15:docId w15:val="{BBA5A0B7-4D54-434C-B3F3-D450310E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2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61C22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C2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3">
    <w:name w:val="TOC Heading"/>
    <w:basedOn w:val="1"/>
    <w:next w:val="a"/>
    <w:uiPriority w:val="39"/>
    <w:qFormat/>
    <w:rsid w:val="00761C22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61C22"/>
    <w:pPr>
      <w:tabs>
        <w:tab w:val="left" w:pos="440"/>
        <w:tab w:val="right" w:leader="dot" w:pos="10065"/>
      </w:tabs>
      <w:spacing w:after="100"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761C2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61C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761C2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List Paragraph"/>
    <w:basedOn w:val="a"/>
    <w:qFormat/>
    <w:rsid w:val="00761C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6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1C2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6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1C22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rsid w:val="00761C22"/>
    <w:pPr>
      <w:spacing w:after="0" w:line="240" w:lineRule="auto"/>
      <w:ind w:firstLine="540"/>
    </w:pPr>
    <w:rPr>
      <w:rFonts w:ascii="Times New Roman" w:eastAsia="Times New Roman" w:hAnsi="Times New Roman"/>
      <w:color w:val="000000"/>
      <w:sz w:val="28"/>
      <w:szCs w:val="28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61C22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styleId="ae">
    <w:name w:val="FollowedHyperlink"/>
    <w:uiPriority w:val="99"/>
    <w:semiHidden/>
    <w:unhideWhenUsed/>
    <w:rsid w:val="00761C22"/>
    <w:rPr>
      <w:color w:val="800080"/>
      <w:u w:val="single"/>
    </w:rPr>
  </w:style>
  <w:style w:type="character" w:styleId="af">
    <w:name w:val="line number"/>
    <w:basedOn w:val="a0"/>
    <w:uiPriority w:val="99"/>
    <w:semiHidden/>
    <w:unhideWhenUsed/>
    <w:rsid w:val="00761C22"/>
  </w:style>
  <w:style w:type="paragraph" w:customStyle="1" w:styleId="12">
    <w:name w:val="Абзац списка1"/>
    <w:basedOn w:val="a"/>
    <w:rsid w:val="00761C2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761C22"/>
    <w:rPr>
      <w:rFonts w:ascii="Tahoma" w:hAnsi="Tahoma"/>
      <w:sz w:val="16"/>
      <w:szCs w:val="16"/>
      <w:lang w:val="x-none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61C22"/>
    <w:rPr>
      <w:rFonts w:ascii="Tahoma" w:eastAsia="Calibri" w:hAnsi="Tahoma" w:cs="Times New Roman"/>
      <w:sz w:val="16"/>
      <w:szCs w:val="16"/>
      <w:lang w:val="x-none"/>
    </w:rPr>
  </w:style>
  <w:style w:type="character" w:styleId="af2">
    <w:name w:val="annotation reference"/>
    <w:uiPriority w:val="99"/>
    <w:semiHidden/>
    <w:unhideWhenUsed/>
    <w:rsid w:val="00761C2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61C22"/>
    <w:rPr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61C22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61C2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61C22"/>
    <w:rPr>
      <w:rFonts w:ascii="Calibri" w:eastAsia="Calibri" w:hAnsi="Calibri" w:cs="Times New Roman"/>
      <w:b/>
      <w:bCs/>
      <w:sz w:val="20"/>
      <w:szCs w:val="20"/>
      <w:lang w:val="x-none"/>
    </w:rPr>
  </w:style>
  <w:style w:type="table" w:styleId="af7">
    <w:name w:val="Table Grid"/>
    <w:basedOn w:val="a1"/>
    <w:uiPriority w:val="39"/>
    <w:rsid w:val="00761C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13">
    <w:name w:val="Main 13 Знак"/>
    <w:basedOn w:val="a"/>
    <w:rsid w:val="00761C22"/>
    <w:pPr>
      <w:spacing w:before="120" w:after="0" w:line="288" w:lineRule="auto"/>
      <w:ind w:firstLine="709"/>
      <w:jc w:val="both"/>
    </w:pPr>
    <w:rPr>
      <w:rFonts w:ascii="Times New Roman" w:eastAsia="Batang" w:hAnsi="Times New Roman"/>
      <w:snapToGrid w:val="0"/>
      <w:spacing w:val="-6"/>
      <w:sz w:val="26"/>
      <w:szCs w:val="26"/>
      <w:lang w:eastAsia="ko-KR"/>
    </w:rPr>
  </w:style>
  <w:style w:type="paragraph" w:styleId="af8">
    <w:name w:val="Body Text"/>
    <w:basedOn w:val="a"/>
    <w:link w:val="af9"/>
    <w:uiPriority w:val="99"/>
    <w:semiHidden/>
    <w:unhideWhenUsed/>
    <w:rsid w:val="00761C22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61C22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7"/>
    <w:rsid w:val="0076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61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2018-01-10T06:12:00Z</cp:lastPrinted>
  <dcterms:created xsi:type="dcterms:W3CDTF">2018-01-10T04:15:00Z</dcterms:created>
  <dcterms:modified xsi:type="dcterms:W3CDTF">2018-01-10T06:12:00Z</dcterms:modified>
</cp:coreProperties>
</file>